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36EE" w14:textId="3A885B86" w:rsidR="00FD125D" w:rsidRPr="00BB1605" w:rsidRDefault="00C2741B" w:rsidP="00C2741B">
      <w:pPr>
        <w:pStyle w:val="Title"/>
        <w:rPr>
          <w:rFonts w:ascii="Arial" w:hAnsi="Arial" w:cs="Arial"/>
          <w:b/>
          <w:color w:val="002060"/>
          <w:lang w:val="es-US"/>
        </w:rPr>
      </w:pPr>
      <w:r>
        <w:rPr>
          <w:noProof/>
        </w:rPr>
        <w:drawing>
          <wp:inline distT="0" distB="0" distL="0" distR="0" wp14:anchorId="1322E556" wp14:editId="324D4212">
            <wp:extent cx="3603689" cy="726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89" cy="72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605">
        <w:rPr>
          <w:rFonts w:ascii="Arial" w:hAnsi="Arial" w:cs="Arial"/>
          <w:b/>
          <w:color w:val="002060"/>
          <w:lang w:val="es-US"/>
        </w:rPr>
        <w:t xml:space="preserve">  </w:t>
      </w:r>
      <w:r w:rsidR="00BB1605" w:rsidRPr="00BB1605">
        <w:rPr>
          <w:rFonts w:ascii="Arial" w:hAnsi="Arial" w:cs="Arial"/>
          <w:b/>
          <w:color w:val="002060"/>
          <w:sz w:val="48"/>
          <w:szCs w:val="48"/>
          <w:lang w:val="es-US"/>
        </w:rPr>
        <w:t>Hoja de Trabajo de Préstamos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2057"/>
        <w:gridCol w:w="1940"/>
        <w:gridCol w:w="1550"/>
        <w:gridCol w:w="1550"/>
        <w:gridCol w:w="1770"/>
        <w:gridCol w:w="2133"/>
      </w:tblGrid>
      <w:tr w:rsidR="00C2741B" w:rsidRPr="00BB1605" w14:paraId="5169307A" w14:textId="77777777" w:rsidTr="00C2741B">
        <w:tc>
          <w:tcPr>
            <w:tcW w:w="1950" w:type="dxa"/>
            <w:shd w:val="clear" w:color="auto" w:fill="00B0F0"/>
          </w:tcPr>
          <w:p w14:paraId="44B7248C" w14:textId="1B4A8E93" w:rsidR="00C2741B" w:rsidRPr="00F2784F" w:rsidRDefault="00BB1605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Nombre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prestamista</w:t>
            </w:r>
            <w:proofErr w:type="spellEnd"/>
          </w:p>
        </w:tc>
        <w:tc>
          <w:tcPr>
            <w:tcW w:w="2057" w:type="dxa"/>
            <w:shd w:val="clear" w:color="auto" w:fill="00B0F0"/>
          </w:tcPr>
          <w:p w14:paraId="4101F1C4" w14:textId="73D86CF0" w:rsidR="00C2741B" w:rsidRPr="00BB1605" w:rsidRDefault="00C2741B">
            <w:pPr>
              <w:rPr>
                <w:rFonts w:ascii="Arial" w:hAnsi="Arial" w:cs="Arial"/>
                <w:b/>
                <w:color w:val="FFFFFF" w:themeColor="background1"/>
                <w:lang w:val="es-US"/>
              </w:rPr>
            </w:pPr>
            <w:r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>T</w:t>
            </w:r>
            <w:r w:rsidR="00BB1605"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 xml:space="preserve">ipo de deuda </w:t>
            </w:r>
            <w:r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>(</w:t>
            </w:r>
            <w:r w:rsid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>préstamo estudiantil, hipoteca</w:t>
            </w:r>
            <w:r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>, auto, personal)</w:t>
            </w:r>
          </w:p>
        </w:tc>
        <w:tc>
          <w:tcPr>
            <w:tcW w:w="1940" w:type="dxa"/>
            <w:shd w:val="clear" w:color="auto" w:fill="00B0F0"/>
          </w:tcPr>
          <w:p w14:paraId="02A4BD0E" w14:textId="1C31B971" w:rsidR="00C2741B" w:rsidRPr="00F2784F" w:rsidRDefault="00BB1605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Saldo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actual</w:t>
            </w:r>
          </w:p>
        </w:tc>
        <w:tc>
          <w:tcPr>
            <w:tcW w:w="1550" w:type="dxa"/>
            <w:shd w:val="clear" w:color="auto" w:fill="00B0F0"/>
          </w:tcPr>
          <w:p w14:paraId="41EEF9C6" w14:textId="1E8AB477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APR</w:t>
            </w:r>
          </w:p>
        </w:tc>
        <w:tc>
          <w:tcPr>
            <w:tcW w:w="1550" w:type="dxa"/>
            <w:shd w:val="clear" w:color="auto" w:fill="00B0F0"/>
          </w:tcPr>
          <w:p w14:paraId="40B6D505" w14:textId="751B8CB6" w:rsidR="00C2741B" w:rsidRPr="00F2784F" w:rsidRDefault="00BB160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Pago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mensual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actual</w:t>
            </w:r>
          </w:p>
        </w:tc>
        <w:tc>
          <w:tcPr>
            <w:tcW w:w="1770" w:type="dxa"/>
            <w:shd w:val="clear" w:color="auto" w:fill="00B0F0"/>
          </w:tcPr>
          <w:p w14:paraId="04F57531" w14:textId="44F279CD" w:rsidR="00C2741B" w:rsidRPr="00F2784F" w:rsidRDefault="00BB1605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Número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pagos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restantes</w:t>
            </w:r>
            <w:proofErr w:type="spellEnd"/>
          </w:p>
        </w:tc>
        <w:tc>
          <w:tcPr>
            <w:tcW w:w="2133" w:type="dxa"/>
            <w:shd w:val="clear" w:color="auto" w:fill="00B0F0"/>
          </w:tcPr>
          <w:p w14:paraId="579D87A2" w14:textId="10D7D6C3" w:rsidR="00C2741B" w:rsidRPr="00BB1605" w:rsidRDefault="00BB1605">
            <w:pPr>
              <w:rPr>
                <w:rFonts w:ascii="Arial" w:hAnsi="Arial" w:cs="Arial"/>
                <w:b/>
                <w:color w:val="FFFFFF" w:themeColor="background1"/>
                <w:lang w:val="es-US"/>
              </w:rPr>
            </w:pPr>
            <w:r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>Es</w:t>
            </w:r>
            <w:r w:rsidR="00C2741B"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>ta</w:t>
            </w:r>
            <w:r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 xml:space="preserve">do de la deuda </w:t>
            </w:r>
            <w:r w:rsidR="00C2741B"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>(</w:t>
            </w:r>
            <w:r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>al día</w:t>
            </w:r>
            <w:r w:rsidR="00C2741B"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 xml:space="preserve">, </w:t>
            </w:r>
            <w:r>
              <w:rPr>
                <w:rFonts w:ascii="Arial" w:hAnsi="Arial" w:cs="Arial"/>
                <w:b/>
                <w:color w:val="FFFFFF" w:themeColor="background1"/>
                <w:lang w:val="es-US"/>
              </w:rPr>
              <w:t>retrasada</w:t>
            </w:r>
            <w:r w:rsidR="00C2741B"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 xml:space="preserve">, </w:t>
            </w:r>
            <w:r>
              <w:rPr>
                <w:rFonts w:ascii="Arial" w:hAnsi="Arial" w:cs="Arial"/>
                <w:b/>
                <w:color w:val="FFFFFF" w:themeColor="background1"/>
                <w:lang w:val="es-US"/>
              </w:rPr>
              <w:t>en colección</w:t>
            </w:r>
            <w:bookmarkStart w:id="0" w:name="_GoBack"/>
            <w:bookmarkEnd w:id="0"/>
            <w:r w:rsidR="00C2741B" w:rsidRPr="00BB1605">
              <w:rPr>
                <w:rFonts w:ascii="Arial" w:hAnsi="Arial" w:cs="Arial"/>
                <w:b/>
                <w:color w:val="FFFFFF" w:themeColor="background1"/>
                <w:lang w:val="es-US"/>
              </w:rPr>
              <w:t>)</w:t>
            </w:r>
          </w:p>
        </w:tc>
      </w:tr>
      <w:tr w:rsidR="00C2741B" w:rsidRPr="00BB1605" w14:paraId="4C34354E" w14:textId="77777777" w:rsidTr="00C2741B">
        <w:tc>
          <w:tcPr>
            <w:tcW w:w="1950" w:type="dxa"/>
          </w:tcPr>
          <w:p w14:paraId="4B7592AF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78891FA8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3F90794D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436C6241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2A0AEBA9" w14:textId="07F0FED2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248A4FD3" w14:textId="4116FD94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692504C0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48C0677F" w14:textId="77777777" w:rsidTr="00C2741B">
        <w:tc>
          <w:tcPr>
            <w:tcW w:w="1950" w:type="dxa"/>
          </w:tcPr>
          <w:p w14:paraId="09EDDF56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059D8C3C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081990CC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6043F465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088B98CB" w14:textId="300238A6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57D4A206" w14:textId="7FFF8483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135897B3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00594A13" w14:textId="77777777" w:rsidTr="00C2741B">
        <w:tc>
          <w:tcPr>
            <w:tcW w:w="1950" w:type="dxa"/>
          </w:tcPr>
          <w:p w14:paraId="184F5931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371D6F6A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7F47FB56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6C14E654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0D7C73C3" w14:textId="2A03BA75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07821D8A" w14:textId="6E715951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25B3DE06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780B3C20" w14:textId="77777777" w:rsidTr="00C2741B">
        <w:tc>
          <w:tcPr>
            <w:tcW w:w="1950" w:type="dxa"/>
          </w:tcPr>
          <w:p w14:paraId="7C7B6FB9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267A0E96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338E5474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22E6047E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76E1FD21" w14:textId="78D51DD2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764AB650" w14:textId="7A71B2B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2B41028A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3C913D84" w14:textId="77777777" w:rsidTr="00C2741B">
        <w:tc>
          <w:tcPr>
            <w:tcW w:w="1950" w:type="dxa"/>
          </w:tcPr>
          <w:p w14:paraId="620E8937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62B2EAE7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04EA9DA7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598B2A4D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0BE34261" w14:textId="6D470B58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37AEBB34" w14:textId="56B8D57F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455081D2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24009021" w14:textId="77777777" w:rsidTr="00C2741B">
        <w:tc>
          <w:tcPr>
            <w:tcW w:w="1950" w:type="dxa"/>
          </w:tcPr>
          <w:p w14:paraId="2AF1BDD5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170C55CB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4F44162D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73E8EF44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5C096609" w14:textId="4AE2A536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0213967E" w14:textId="2876438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44810098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7DDA8C27" w14:textId="77777777" w:rsidTr="00C2741B">
        <w:tc>
          <w:tcPr>
            <w:tcW w:w="1950" w:type="dxa"/>
          </w:tcPr>
          <w:p w14:paraId="44A6025A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2FB511A9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50734780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2E32771E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5C09D7D9" w14:textId="4A2FFE10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718AE1CC" w14:textId="6F9C58DC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78054950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230F2F8D" w14:textId="77777777" w:rsidTr="00C2741B">
        <w:tc>
          <w:tcPr>
            <w:tcW w:w="1950" w:type="dxa"/>
          </w:tcPr>
          <w:p w14:paraId="443FAB61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599E81C7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30E58B75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51688935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26AE914C" w14:textId="6110826D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7123CB03" w14:textId="00AA774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0530252F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7F323D03" w14:textId="77777777" w:rsidTr="00C2741B">
        <w:tc>
          <w:tcPr>
            <w:tcW w:w="1950" w:type="dxa"/>
          </w:tcPr>
          <w:p w14:paraId="18A005E6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4E0EFB95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2FD6515B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55D66774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77CA00F8" w14:textId="3264888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4BFBDBD0" w14:textId="1208D46C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182C868B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0B902C16" w14:textId="77777777" w:rsidTr="00C2741B">
        <w:tc>
          <w:tcPr>
            <w:tcW w:w="1950" w:type="dxa"/>
          </w:tcPr>
          <w:p w14:paraId="455B96F9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65BBA419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6A934485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79632796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1DE10A91" w14:textId="1D4BA0C3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2EB8A2AC" w14:textId="1B942876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7C4559BA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2DA64093" w14:textId="77777777" w:rsidTr="00C2741B">
        <w:tc>
          <w:tcPr>
            <w:tcW w:w="1950" w:type="dxa"/>
          </w:tcPr>
          <w:p w14:paraId="34F7F0AE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26D90EE4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701D05D6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563E95D2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225D60F4" w14:textId="6BF2A205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2475C7BF" w14:textId="5D5F0C0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557CBE88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6A593FE5" w14:textId="77777777" w:rsidTr="00C2741B">
        <w:tc>
          <w:tcPr>
            <w:tcW w:w="1950" w:type="dxa"/>
          </w:tcPr>
          <w:p w14:paraId="5E0800B9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74109152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3AA3E802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2807E1CC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5C66C935" w14:textId="3A068ACE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3D0859E3" w14:textId="735D4681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046D260C" w14:textId="77777777" w:rsidR="00C2741B" w:rsidRPr="00BB1605" w:rsidRDefault="00C2741B">
            <w:pPr>
              <w:rPr>
                <w:lang w:val="es-US"/>
              </w:rPr>
            </w:pPr>
          </w:p>
        </w:tc>
      </w:tr>
      <w:tr w:rsidR="00C2741B" w:rsidRPr="00BB1605" w14:paraId="2C35F55C" w14:textId="77777777" w:rsidTr="00C2741B">
        <w:tc>
          <w:tcPr>
            <w:tcW w:w="1950" w:type="dxa"/>
          </w:tcPr>
          <w:p w14:paraId="7CF53477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057" w:type="dxa"/>
          </w:tcPr>
          <w:p w14:paraId="65EAB83B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940" w:type="dxa"/>
          </w:tcPr>
          <w:p w14:paraId="78AAAB23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04A54353" w14:textId="77777777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550" w:type="dxa"/>
          </w:tcPr>
          <w:p w14:paraId="71C70D20" w14:textId="516E043C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1770" w:type="dxa"/>
          </w:tcPr>
          <w:p w14:paraId="467459A5" w14:textId="6E41EA51" w:rsidR="00C2741B" w:rsidRPr="00BB1605" w:rsidRDefault="00C2741B">
            <w:pPr>
              <w:rPr>
                <w:lang w:val="es-US"/>
              </w:rPr>
            </w:pPr>
          </w:p>
        </w:tc>
        <w:tc>
          <w:tcPr>
            <w:tcW w:w="2133" w:type="dxa"/>
          </w:tcPr>
          <w:p w14:paraId="789FF990" w14:textId="77777777" w:rsidR="00C2741B" w:rsidRPr="00BB1605" w:rsidRDefault="00C2741B">
            <w:pPr>
              <w:rPr>
                <w:lang w:val="es-US"/>
              </w:rPr>
            </w:pPr>
          </w:p>
        </w:tc>
      </w:tr>
    </w:tbl>
    <w:p w14:paraId="2D12A191" w14:textId="77777777" w:rsidR="00F2784F" w:rsidRPr="00BB1605" w:rsidRDefault="00F2784F">
      <w:pPr>
        <w:rPr>
          <w:lang w:val="es-US"/>
        </w:rPr>
      </w:pPr>
    </w:p>
    <w:sectPr w:rsidR="00F2784F" w:rsidRPr="00BB1605" w:rsidSect="007104E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A5CB1" w14:textId="77777777" w:rsidR="00C2741B" w:rsidRDefault="00C2741B" w:rsidP="00C2741B">
      <w:pPr>
        <w:spacing w:after="0" w:line="240" w:lineRule="auto"/>
      </w:pPr>
      <w:r>
        <w:separator/>
      </w:r>
    </w:p>
  </w:endnote>
  <w:endnote w:type="continuationSeparator" w:id="0">
    <w:p w14:paraId="2A27A131" w14:textId="77777777" w:rsidR="00C2741B" w:rsidRDefault="00C2741B" w:rsidP="00C2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E89D" w14:textId="77777777" w:rsidR="00C2741B" w:rsidRDefault="00C2741B" w:rsidP="00C2741B">
      <w:pPr>
        <w:spacing w:after="0" w:line="240" w:lineRule="auto"/>
      </w:pPr>
      <w:r>
        <w:separator/>
      </w:r>
    </w:p>
  </w:footnote>
  <w:footnote w:type="continuationSeparator" w:id="0">
    <w:p w14:paraId="55D40160" w14:textId="77777777" w:rsidR="00C2741B" w:rsidRDefault="00C2741B" w:rsidP="00C2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4F"/>
    <w:rsid w:val="007104E8"/>
    <w:rsid w:val="00A069B6"/>
    <w:rsid w:val="00A833B8"/>
    <w:rsid w:val="00AF702F"/>
    <w:rsid w:val="00BB1605"/>
    <w:rsid w:val="00C2741B"/>
    <w:rsid w:val="00DE09CD"/>
    <w:rsid w:val="00F2784F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151C"/>
  <w15:chartTrackingRefBased/>
  <w15:docId w15:val="{FCB0DF1D-9BDA-429B-89D8-E369A7B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B6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02F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0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0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0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02F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702F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70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0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09CD"/>
    <w:pPr>
      <w:pBdr>
        <w:bottom w:val="single" w:sz="4" w:space="1" w:color="auto"/>
      </w:pBd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2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1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27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Angel Fouchard</cp:lastModifiedBy>
  <cp:revision>2</cp:revision>
  <dcterms:created xsi:type="dcterms:W3CDTF">2021-02-16T14:55:00Z</dcterms:created>
  <dcterms:modified xsi:type="dcterms:W3CDTF">2021-02-16T14:55:00Z</dcterms:modified>
</cp:coreProperties>
</file>