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38EA3" w14:textId="77777777" w:rsidR="008F371A" w:rsidRDefault="00177F26">
      <w:r>
        <w:rPr>
          <w:noProof/>
        </w:rPr>
        <w:drawing>
          <wp:inline distT="0" distB="0" distL="0" distR="0" wp14:anchorId="4964D2EA" wp14:editId="7D0385C2">
            <wp:extent cx="3122938" cy="62979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938" cy="629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3B2A6" w14:textId="35EFE408" w:rsidR="00A1131A" w:rsidRPr="00B11231" w:rsidRDefault="00B11231" w:rsidP="00743C42">
      <w:pPr>
        <w:pStyle w:val="Heading1"/>
        <w:rPr>
          <w:lang w:val="es-US"/>
        </w:rPr>
      </w:pPr>
      <w:r w:rsidRPr="00B11231">
        <w:rPr>
          <w:lang w:val="es-US"/>
        </w:rPr>
        <w:t xml:space="preserve">Hoja de trabajo de </w:t>
      </w:r>
      <w:r>
        <w:rPr>
          <w:lang w:val="es-US"/>
        </w:rPr>
        <w:t>patrimonio</w:t>
      </w:r>
      <w:r w:rsidRPr="00B11231">
        <w:rPr>
          <w:lang w:val="es-US"/>
        </w:rPr>
        <w:t xml:space="preserve"> neto</w:t>
      </w:r>
      <w:r w:rsidR="00743C42" w:rsidRPr="00B11231">
        <w:rPr>
          <w:lang w:val="es-US"/>
        </w:rPr>
        <w:t xml:space="preserve"> </w:t>
      </w:r>
    </w:p>
    <w:p w14:paraId="27039D58" w14:textId="33F65A4E" w:rsidR="00743C42" w:rsidRPr="00275AA6" w:rsidRDefault="00743C42" w:rsidP="00743C42">
      <w:pPr>
        <w:rPr>
          <w:lang w:val="es-US"/>
        </w:rPr>
      </w:pPr>
      <w:r w:rsidRPr="00275AA6">
        <w:rPr>
          <w:b/>
          <w:bCs/>
          <w:lang w:val="es-US"/>
        </w:rPr>
        <w:t>Instruc</w:t>
      </w:r>
      <w:r w:rsidR="00B11231" w:rsidRPr="00275AA6">
        <w:rPr>
          <w:b/>
          <w:bCs/>
          <w:lang w:val="es-US"/>
        </w:rPr>
        <w:t>ciones</w:t>
      </w:r>
      <w:r w:rsidRPr="00275AA6">
        <w:rPr>
          <w:b/>
          <w:bCs/>
          <w:lang w:val="es-US"/>
        </w:rPr>
        <w:t xml:space="preserve">: </w:t>
      </w:r>
      <w:r w:rsidR="00275AA6" w:rsidRPr="00275AA6">
        <w:rPr>
          <w:lang w:val="es-US"/>
        </w:rPr>
        <w:t xml:space="preserve">El </w:t>
      </w:r>
      <w:r w:rsidR="00275AA6">
        <w:rPr>
          <w:lang w:val="es-US"/>
        </w:rPr>
        <w:t>patrimonio</w:t>
      </w:r>
      <w:r w:rsidR="00275AA6" w:rsidRPr="00275AA6">
        <w:rPr>
          <w:lang w:val="es-US"/>
        </w:rPr>
        <w:t xml:space="preserve"> neto se determina restando sus pasivos totales (deudas) de sus activos totales. Complete las dos columnas a continuación, luego totalice cada columna y reste el total en la columna B del total en la columna A</w:t>
      </w:r>
      <w:r w:rsidRPr="00275AA6">
        <w:rPr>
          <w:lang w:val="es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899"/>
        <w:gridCol w:w="3781"/>
        <w:gridCol w:w="895"/>
      </w:tblGrid>
      <w:tr w:rsidR="00743C42" w14:paraId="1BD38C7D" w14:textId="77777777" w:rsidTr="003A78C7">
        <w:tc>
          <w:tcPr>
            <w:tcW w:w="4674" w:type="dxa"/>
            <w:gridSpan w:val="2"/>
          </w:tcPr>
          <w:p w14:paraId="1A99D6F1" w14:textId="563D615D" w:rsidR="00743C42" w:rsidRPr="00743C42" w:rsidRDefault="00275AA6" w:rsidP="00743C42">
            <w:pPr>
              <w:rPr>
                <w:b/>
                <w:bCs/>
              </w:rPr>
            </w:pPr>
            <w:r>
              <w:rPr>
                <w:b/>
                <w:bCs/>
              </w:rPr>
              <w:t>Activos</w:t>
            </w:r>
          </w:p>
        </w:tc>
        <w:tc>
          <w:tcPr>
            <w:tcW w:w="4676" w:type="dxa"/>
            <w:gridSpan w:val="2"/>
          </w:tcPr>
          <w:p w14:paraId="5C03E0CA" w14:textId="136923F7" w:rsidR="00743C42" w:rsidRPr="00743C42" w:rsidRDefault="00275AA6" w:rsidP="00743C42">
            <w:pPr>
              <w:rPr>
                <w:b/>
                <w:bCs/>
              </w:rPr>
            </w:pPr>
            <w:r>
              <w:rPr>
                <w:b/>
                <w:bCs/>
              </w:rPr>
              <w:t>Pasivos</w:t>
            </w:r>
          </w:p>
        </w:tc>
      </w:tr>
      <w:tr w:rsidR="00743C42" w14:paraId="7208DB36" w14:textId="77777777" w:rsidTr="00383C7A">
        <w:trPr>
          <w:trHeight w:val="413"/>
        </w:trPr>
        <w:tc>
          <w:tcPr>
            <w:tcW w:w="3775" w:type="dxa"/>
          </w:tcPr>
          <w:p w14:paraId="1DC1487E" w14:textId="1CFF879F" w:rsidR="00743C42" w:rsidRPr="00275AA6" w:rsidRDefault="00275AA6" w:rsidP="00383C7A">
            <w:pPr>
              <w:spacing w:line="240" w:lineRule="auto"/>
              <w:rPr>
                <w:lang w:val="es-US"/>
              </w:rPr>
            </w:pPr>
            <w:r w:rsidRPr="00275AA6">
              <w:rPr>
                <w:lang w:val="es-US"/>
              </w:rPr>
              <w:t>Valor de su hogar e</w:t>
            </w:r>
            <w:r>
              <w:rPr>
                <w:lang w:val="es-US"/>
              </w:rPr>
              <w:t>n el mercado</w:t>
            </w:r>
          </w:p>
        </w:tc>
        <w:tc>
          <w:tcPr>
            <w:tcW w:w="899" w:type="dxa"/>
          </w:tcPr>
          <w:p w14:paraId="1B06BC47" w14:textId="5433F3E3" w:rsidR="00743C42" w:rsidRDefault="00743C42" w:rsidP="00383C7A">
            <w:pPr>
              <w:spacing w:line="240" w:lineRule="auto"/>
            </w:pPr>
            <w:r>
              <w:t>$</w:t>
            </w:r>
          </w:p>
        </w:tc>
        <w:tc>
          <w:tcPr>
            <w:tcW w:w="3781" w:type="dxa"/>
          </w:tcPr>
          <w:p w14:paraId="6C71B39A" w14:textId="4EE9F174" w:rsidR="00743C42" w:rsidRPr="00275AA6" w:rsidRDefault="00275AA6" w:rsidP="00383C7A">
            <w:pPr>
              <w:spacing w:line="240" w:lineRule="auto"/>
              <w:rPr>
                <w:lang w:val="es-US"/>
              </w:rPr>
            </w:pPr>
            <w:r w:rsidRPr="00275AA6">
              <w:rPr>
                <w:lang w:val="es-US"/>
              </w:rPr>
              <w:t>Balance actual de su h</w:t>
            </w:r>
            <w:r>
              <w:rPr>
                <w:lang w:val="es-US"/>
              </w:rPr>
              <w:t>ipoteca</w:t>
            </w:r>
          </w:p>
        </w:tc>
        <w:tc>
          <w:tcPr>
            <w:tcW w:w="895" w:type="dxa"/>
          </w:tcPr>
          <w:p w14:paraId="6104038B" w14:textId="447B7E87" w:rsidR="00743C42" w:rsidRDefault="00B77EBC" w:rsidP="00743C42">
            <w:r>
              <w:t>$</w:t>
            </w:r>
          </w:p>
        </w:tc>
      </w:tr>
      <w:tr w:rsidR="00743C42" w14:paraId="7216BEB5" w14:textId="77777777" w:rsidTr="00275AA6">
        <w:tc>
          <w:tcPr>
            <w:tcW w:w="3775" w:type="dxa"/>
          </w:tcPr>
          <w:p w14:paraId="58CEA026" w14:textId="3D263824" w:rsidR="00743C42" w:rsidRPr="00275AA6" w:rsidRDefault="00275AA6" w:rsidP="00383C7A">
            <w:pPr>
              <w:spacing w:line="240" w:lineRule="auto"/>
              <w:rPr>
                <w:lang w:val="es-US"/>
              </w:rPr>
            </w:pPr>
            <w:r w:rsidRPr="00275AA6">
              <w:rPr>
                <w:lang w:val="es-US"/>
              </w:rPr>
              <w:t>Valor de su(s) a</w:t>
            </w:r>
            <w:r>
              <w:rPr>
                <w:lang w:val="es-US"/>
              </w:rPr>
              <w:t>uto(s) en el mercado</w:t>
            </w:r>
          </w:p>
        </w:tc>
        <w:tc>
          <w:tcPr>
            <w:tcW w:w="899" w:type="dxa"/>
          </w:tcPr>
          <w:p w14:paraId="09E2C3A0" w14:textId="3B5B7CD6" w:rsidR="00743C42" w:rsidRDefault="00743C42" w:rsidP="00383C7A">
            <w:pPr>
              <w:spacing w:line="240" w:lineRule="auto"/>
            </w:pPr>
            <w:r>
              <w:t>$</w:t>
            </w:r>
          </w:p>
        </w:tc>
        <w:tc>
          <w:tcPr>
            <w:tcW w:w="3781" w:type="dxa"/>
          </w:tcPr>
          <w:p w14:paraId="5B77813A" w14:textId="3D695A3B" w:rsidR="00743C42" w:rsidRPr="00383C7A" w:rsidRDefault="00383C7A" w:rsidP="00383C7A">
            <w:pPr>
              <w:spacing w:line="240" w:lineRule="auto"/>
              <w:rPr>
                <w:lang w:val="es-US"/>
              </w:rPr>
            </w:pPr>
            <w:r w:rsidRPr="00383C7A">
              <w:rPr>
                <w:lang w:val="es-US"/>
              </w:rPr>
              <w:t xml:space="preserve">Balance de su préstamo </w:t>
            </w:r>
            <w:r>
              <w:rPr>
                <w:lang w:val="es-US"/>
              </w:rPr>
              <w:t>de valor acumulado o HELOC</w:t>
            </w:r>
          </w:p>
        </w:tc>
        <w:tc>
          <w:tcPr>
            <w:tcW w:w="895" w:type="dxa"/>
          </w:tcPr>
          <w:p w14:paraId="12A57F71" w14:textId="1538CFF6" w:rsidR="00743C42" w:rsidRDefault="00B77EBC" w:rsidP="00743C42">
            <w:r>
              <w:t>$</w:t>
            </w:r>
          </w:p>
        </w:tc>
      </w:tr>
      <w:tr w:rsidR="00B77EBC" w14:paraId="737AE897" w14:textId="77777777" w:rsidTr="00275AA6">
        <w:tc>
          <w:tcPr>
            <w:tcW w:w="3775" w:type="dxa"/>
          </w:tcPr>
          <w:p w14:paraId="6D9F097B" w14:textId="5F358759" w:rsidR="00B77EBC" w:rsidRPr="00275AA6" w:rsidRDefault="00275AA6" w:rsidP="00383C7A">
            <w:pPr>
              <w:spacing w:line="240" w:lineRule="auto"/>
              <w:rPr>
                <w:lang w:val="es-US"/>
              </w:rPr>
            </w:pPr>
            <w:r w:rsidRPr="00275AA6">
              <w:rPr>
                <w:lang w:val="es-US"/>
              </w:rPr>
              <w:t>Balance de cuenta de c</w:t>
            </w:r>
            <w:r>
              <w:rPr>
                <w:lang w:val="es-US"/>
              </w:rPr>
              <w:t>heques</w:t>
            </w:r>
          </w:p>
        </w:tc>
        <w:tc>
          <w:tcPr>
            <w:tcW w:w="899" w:type="dxa"/>
          </w:tcPr>
          <w:p w14:paraId="093BAAE6" w14:textId="1FE4DC1D" w:rsidR="00B77EBC" w:rsidRDefault="00B77EBC" w:rsidP="00383C7A">
            <w:pPr>
              <w:spacing w:line="240" w:lineRule="auto"/>
            </w:pPr>
            <w:r>
              <w:t>$</w:t>
            </w:r>
          </w:p>
        </w:tc>
        <w:tc>
          <w:tcPr>
            <w:tcW w:w="3781" w:type="dxa"/>
          </w:tcPr>
          <w:p w14:paraId="5117ECBB" w14:textId="7D995345" w:rsidR="00B77EBC" w:rsidRPr="00383C7A" w:rsidRDefault="00383C7A" w:rsidP="00383C7A">
            <w:pPr>
              <w:spacing w:line="240" w:lineRule="auto"/>
              <w:rPr>
                <w:lang w:val="es-US"/>
              </w:rPr>
            </w:pPr>
            <w:r w:rsidRPr="00383C7A">
              <w:rPr>
                <w:lang w:val="es-US"/>
              </w:rPr>
              <w:t>Balance de préstamo de a</w:t>
            </w:r>
            <w:r>
              <w:rPr>
                <w:lang w:val="es-US"/>
              </w:rPr>
              <w:t>uto</w:t>
            </w:r>
          </w:p>
        </w:tc>
        <w:tc>
          <w:tcPr>
            <w:tcW w:w="895" w:type="dxa"/>
          </w:tcPr>
          <w:p w14:paraId="1DE19E19" w14:textId="202AD75C" w:rsidR="00B77EBC" w:rsidRDefault="00B77EBC" w:rsidP="00B77EBC">
            <w:r>
              <w:t>$</w:t>
            </w:r>
          </w:p>
        </w:tc>
      </w:tr>
      <w:tr w:rsidR="00B77EBC" w14:paraId="02CD6360" w14:textId="77777777" w:rsidTr="00275AA6">
        <w:tc>
          <w:tcPr>
            <w:tcW w:w="3775" w:type="dxa"/>
          </w:tcPr>
          <w:p w14:paraId="4D39DBF2" w14:textId="0EBA8353" w:rsidR="00B77EBC" w:rsidRPr="00275AA6" w:rsidRDefault="00275AA6" w:rsidP="00383C7A">
            <w:pPr>
              <w:spacing w:line="240" w:lineRule="auto"/>
              <w:rPr>
                <w:lang w:val="es-US"/>
              </w:rPr>
            </w:pPr>
            <w:r w:rsidRPr="00275AA6">
              <w:rPr>
                <w:lang w:val="es-US"/>
              </w:rPr>
              <w:t>Balance de cuenta de ahorros</w:t>
            </w:r>
            <w:r w:rsidR="00B77EBC" w:rsidRPr="00275AA6">
              <w:rPr>
                <w:lang w:val="es-US"/>
              </w:rPr>
              <w:t xml:space="preserve"> </w:t>
            </w:r>
          </w:p>
        </w:tc>
        <w:tc>
          <w:tcPr>
            <w:tcW w:w="899" w:type="dxa"/>
          </w:tcPr>
          <w:p w14:paraId="3FB7ACC1" w14:textId="11BE7B04" w:rsidR="00B77EBC" w:rsidRDefault="00B77EBC" w:rsidP="00383C7A">
            <w:pPr>
              <w:spacing w:line="240" w:lineRule="auto"/>
            </w:pPr>
            <w:r>
              <w:t>$</w:t>
            </w:r>
          </w:p>
        </w:tc>
        <w:tc>
          <w:tcPr>
            <w:tcW w:w="3781" w:type="dxa"/>
          </w:tcPr>
          <w:p w14:paraId="046B39CA" w14:textId="371EB980" w:rsidR="00B77EBC" w:rsidRPr="00383C7A" w:rsidRDefault="00383C7A" w:rsidP="00383C7A">
            <w:pPr>
              <w:spacing w:line="240" w:lineRule="auto"/>
              <w:rPr>
                <w:lang w:val="es-US"/>
              </w:rPr>
            </w:pPr>
            <w:r w:rsidRPr="00383C7A">
              <w:rPr>
                <w:lang w:val="es-US"/>
              </w:rPr>
              <w:t>Total de balances t</w:t>
            </w:r>
            <w:r>
              <w:rPr>
                <w:lang w:val="es-US"/>
              </w:rPr>
              <w:t>arjetas de crédito</w:t>
            </w:r>
          </w:p>
        </w:tc>
        <w:tc>
          <w:tcPr>
            <w:tcW w:w="895" w:type="dxa"/>
          </w:tcPr>
          <w:p w14:paraId="2094AD69" w14:textId="30404573" w:rsidR="00B77EBC" w:rsidRDefault="00B77EBC" w:rsidP="00B77EBC">
            <w:r>
              <w:t>$</w:t>
            </w:r>
          </w:p>
        </w:tc>
      </w:tr>
      <w:tr w:rsidR="00B77EBC" w14:paraId="64214634" w14:textId="77777777" w:rsidTr="00275AA6">
        <w:tc>
          <w:tcPr>
            <w:tcW w:w="3775" w:type="dxa"/>
          </w:tcPr>
          <w:p w14:paraId="4C6C88CE" w14:textId="02FB146E" w:rsidR="00B77EBC" w:rsidRPr="00275AA6" w:rsidRDefault="00275AA6" w:rsidP="00383C7A">
            <w:pPr>
              <w:spacing w:line="240" w:lineRule="auto"/>
              <w:rPr>
                <w:lang w:val="es-US"/>
              </w:rPr>
            </w:pPr>
            <w:r w:rsidRPr="00275AA6">
              <w:rPr>
                <w:lang w:val="es-US"/>
              </w:rPr>
              <w:t>B</w:t>
            </w:r>
            <w:r w:rsidR="00B77EBC" w:rsidRPr="00275AA6">
              <w:rPr>
                <w:lang w:val="es-US"/>
              </w:rPr>
              <w:t>alance</w:t>
            </w:r>
            <w:r w:rsidRPr="00275AA6">
              <w:rPr>
                <w:lang w:val="es-US"/>
              </w:rPr>
              <w:t xml:space="preserve"> cuenta Money </w:t>
            </w:r>
            <w:r>
              <w:rPr>
                <w:lang w:val="es-US"/>
              </w:rPr>
              <w:t>M</w:t>
            </w:r>
            <w:r w:rsidRPr="00275AA6">
              <w:rPr>
                <w:lang w:val="es-US"/>
              </w:rPr>
              <w:t>arke</w:t>
            </w:r>
            <w:r>
              <w:rPr>
                <w:lang w:val="es-US"/>
              </w:rPr>
              <w:t>t</w:t>
            </w:r>
          </w:p>
        </w:tc>
        <w:tc>
          <w:tcPr>
            <w:tcW w:w="899" w:type="dxa"/>
          </w:tcPr>
          <w:p w14:paraId="7AC92C36" w14:textId="1CE37F82" w:rsidR="00B77EBC" w:rsidRDefault="00B77EBC" w:rsidP="00383C7A">
            <w:pPr>
              <w:spacing w:line="240" w:lineRule="auto"/>
            </w:pPr>
            <w:r>
              <w:t>$</w:t>
            </w:r>
          </w:p>
        </w:tc>
        <w:tc>
          <w:tcPr>
            <w:tcW w:w="3781" w:type="dxa"/>
          </w:tcPr>
          <w:p w14:paraId="12B20A9B" w14:textId="50AD1930" w:rsidR="00B77EBC" w:rsidRPr="00383C7A" w:rsidRDefault="00383C7A" w:rsidP="00383C7A">
            <w:pPr>
              <w:spacing w:line="240" w:lineRule="auto"/>
              <w:rPr>
                <w:lang w:val="es-US"/>
              </w:rPr>
            </w:pPr>
            <w:r>
              <w:rPr>
                <w:lang w:val="es-US"/>
              </w:rPr>
              <w:t>B</w:t>
            </w:r>
            <w:r w:rsidRPr="00383C7A">
              <w:rPr>
                <w:lang w:val="es-US"/>
              </w:rPr>
              <w:t>alances préstamos estudiantiles</w:t>
            </w:r>
          </w:p>
        </w:tc>
        <w:tc>
          <w:tcPr>
            <w:tcW w:w="895" w:type="dxa"/>
          </w:tcPr>
          <w:p w14:paraId="534DA0DE" w14:textId="3944735A" w:rsidR="00B77EBC" w:rsidRDefault="00B77EBC" w:rsidP="00B77EBC">
            <w:r>
              <w:t>$</w:t>
            </w:r>
          </w:p>
        </w:tc>
      </w:tr>
      <w:tr w:rsidR="00B77EBC" w14:paraId="26DB3E3D" w14:textId="77777777" w:rsidTr="00275AA6">
        <w:tc>
          <w:tcPr>
            <w:tcW w:w="3775" w:type="dxa"/>
          </w:tcPr>
          <w:p w14:paraId="1C69FF44" w14:textId="6375341E" w:rsidR="00B77EBC" w:rsidRPr="00275AA6" w:rsidRDefault="00275AA6" w:rsidP="00383C7A">
            <w:pPr>
              <w:spacing w:line="240" w:lineRule="auto"/>
              <w:rPr>
                <w:lang w:val="es-US"/>
              </w:rPr>
            </w:pPr>
            <w:r w:rsidRPr="00275AA6">
              <w:rPr>
                <w:lang w:val="es-US"/>
              </w:rPr>
              <w:t xml:space="preserve">Valor total de sus </w:t>
            </w:r>
            <w:r>
              <w:rPr>
                <w:lang w:val="es-US"/>
              </w:rPr>
              <w:t>bonos</w:t>
            </w:r>
          </w:p>
        </w:tc>
        <w:tc>
          <w:tcPr>
            <w:tcW w:w="899" w:type="dxa"/>
          </w:tcPr>
          <w:p w14:paraId="29729FAF" w14:textId="4972A474" w:rsidR="00B77EBC" w:rsidRDefault="00B77EBC" w:rsidP="00383C7A">
            <w:pPr>
              <w:spacing w:line="240" w:lineRule="auto"/>
            </w:pPr>
            <w:r>
              <w:t>$</w:t>
            </w:r>
          </w:p>
        </w:tc>
        <w:tc>
          <w:tcPr>
            <w:tcW w:w="3781" w:type="dxa"/>
          </w:tcPr>
          <w:p w14:paraId="2D64CE19" w14:textId="1B1A1FF7" w:rsidR="00B77EBC" w:rsidRDefault="00383C7A" w:rsidP="00383C7A">
            <w:pPr>
              <w:spacing w:line="240" w:lineRule="auto"/>
            </w:pPr>
            <w:r>
              <w:t>Balance préstamo de consolidación</w:t>
            </w:r>
          </w:p>
        </w:tc>
        <w:tc>
          <w:tcPr>
            <w:tcW w:w="895" w:type="dxa"/>
          </w:tcPr>
          <w:p w14:paraId="0F43608A" w14:textId="5EA6B733" w:rsidR="00B77EBC" w:rsidRDefault="00B77EBC" w:rsidP="00B77EBC">
            <w:r>
              <w:t>$</w:t>
            </w:r>
          </w:p>
        </w:tc>
      </w:tr>
      <w:tr w:rsidR="00B77EBC" w14:paraId="28BFA60D" w14:textId="77777777" w:rsidTr="00275AA6">
        <w:tc>
          <w:tcPr>
            <w:tcW w:w="3775" w:type="dxa"/>
          </w:tcPr>
          <w:p w14:paraId="7C97F0C4" w14:textId="7B831C6B" w:rsidR="00B77EBC" w:rsidRPr="00275AA6" w:rsidRDefault="00275AA6" w:rsidP="00383C7A">
            <w:pPr>
              <w:spacing w:line="240" w:lineRule="auto"/>
              <w:rPr>
                <w:lang w:val="es-US"/>
              </w:rPr>
            </w:pPr>
            <w:r w:rsidRPr="00275AA6">
              <w:rPr>
                <w:lang w:val="es-US"/>
              </w:rPr>
              <w:t>Valor total de sus a</w:t>
            </w:r>
            <w:r>
              <w:rPr>
                <w:lang w:val="es-US"/>
              </w:rPr>
              <w:t>cciones</w:t>
            </w:r>
          </w:p>
        </w:tc>
        <w:tc>
          <w:tcPr>
            <w:tcW w:w="899" w:type="dxa"/>
          </w:tcPr>
          <w:p w14:paraId="6BFC8896" w14:textId="4EAEADB2" w:rsidR="00B77EBC" w:rsidRDefault="00B77EBC" w:rsidP="00383C7A">
            <w:pPr>
              <w:spacing w:line="240" w:lineRule="auto"/>
            </w:pPr>
            <w:r>
              <w:t>$</w:t>
            </w:r>
          </w:p>
        </w:tc>
        <w:tc>
          <w:tcPr>
            <w:tcW w:w="3781" w:type="dxa"/>
          </w:tcPr>
          <w:p w14:paraId="5210C639" w14:textId="455521DE" w:rsidR="00B77EBC" w:rsidRDefault="00383C7A" w:rsidP="00383C7A">
            <w:pPr>
              <w:spacing w:line="240" w:lineRule="auto"/>
            </w:pPr>
            <w:r>
              <w:t>Balance total préstamo personal</w:t>
            </w:r>
          </w:p>
        </w:tc>
        <w:tc>
          <w:tcPr>
            <w:tcW w:w="895" w:type="dxa"/>
          </w:tcPr>
          <w:p w14:paraId="6891498D" w14:textId="200BA8F4" w:rsidR="00B77EBC" w:rsidRDefault="00B77EBC" w:rsidP="00B77EBC">
            <w:r>
              <w:t>$</w:t>
            </w:r>
          </w:p>
        </w:tc>
      </w:tr>
      <w:tr w:rsidR="00B77EBC" w14:paraId="54947FA3" w14:textId="77777777" w:rsidTr="00275AA6">
        <w:tc>
          <w:tcPr>
            <w:tcW w:w="3775" w:type="dxa"/>
          </w:tcPr>
          <w:p w14:paraId="43EF752A" w14:textId="5128968A" w:rsidR="00B77EBC" w:rsidRPr="00275AA6" w:rsidRDefault="00275AA6" w:rsidP="00383C7A">
            <w:pPr>
              <w:spacing w:line="240" w:lineRule="auto"/>
              <w:rPr>
                <w:lang w:val="es-US"/>
              </w:rPr>
            </w:pPr>
            <w:r w:rsidRPr="00275AA6">
              <w:rPr>
                <w:lang w:val="es-US"/>
              </w:rPr>
              <w:t>Balance actual de su 401(k</w:t>
            </w:r>
            <w:r>
              <w:rPr>
                <w:lang w:val="es-US"/>
              </w:rPr>
              <w:t>)</w:t>
            </w:r>
          </w:p>
        </w:tc>
        <w:tc>
          <w:tcPr>
            <w:tcW w:w="899" w:type="dxa"/>
          </w:tcPr>
          <w:p w14:paraId="546E9F47" w14:textId="59CE5821" w:rsidR="00B77EBC" w:rsidRDefault="00B77EBC" w:rsidP="00383C7A">
            <w:pPr>
              <w:spacing w:line="240" w:lineRule="auto"/>
            </w:pPr>
            <w:r>
              <w:t>$</w:t>
            </w:r>
          </w:p>
        </w:tc>
        <w:tc>
          <w:tcPr>
            <w:tcW w:w="3781" w:type="dxa"/>
          </w:tcPr>
          <w:p w14:paraId="32E14A86" w14:textId="422C7357" w:rsidR="00B77EBC" w:rsidRDefault="00383C7A" w:rsidP="00383C7A">
            <w:pPr>
              <w:spacing w:line="240" w:lineRule="auto"/>
            </w:pPr>
            <w:r>
              <w:t>Balance préstamo 401(k)</w:t>
            </w:r>
          </w:p>
        </w:tc>
        <w:tc>
          <w:tcPr>
            <w:tcW w:w="895" w:type="dxa"/>
          </w:tcPr>
          <w:p w14:paraId="07F4C775" w14:textId="59271A6F" w:rsidR="00B77EBC" w:rsidRDefault="00B77EBC" w:rsidP="00B77EBC">
            <w:r>
              <w:t>$</w:t>
            </w:r>
          </w:p>
        </w:tc>
      </w:tr>
      <w:tr w:rsidR="00B77EBC" w14:paraId="0071A28C" w14:textId="77777777" w:rsidTr="00275AA6">
        <w:tc>
          <w:tcPr>
            <w:tcW w:w="3775" w:type="dxa"/>
          </w:tcPr>
          <w:p w14:paraId="5FF16987" w14:textId="5B0BF359" w:rsidR="00B77EBC" w:rsidRPr="00275AA6" w:rsidRDefault="00275AA6" w:rsidP="00383C7A">
            <w:pPr>
              <w:spacing w:line="240" w:lineRule="auto"/>
              <w:rPr>
                <w:lang w:val="es-US"/>
              </w:rPr>
            </w:pPr>
            <w:r w:rsidRPr="00275AA6">
              <w:rPr>
                <w:lang w:val="es-US"/>
              </w:rPr>
              <w:t>Balance actual de su I</w:t>
            </w:r>
            <w:r>
              <w:rPr>
                <w:lang w:val="es-US"/>
              </w:rPr>
              <w:t>RA</w:t>
            </w:r>
          </w:p>
        </w:tc>
        <w:tc>
          <w:tcPr>
            <w:tcW w:w="899" w:type="dxa"/>
          </w:tcPr>
          <w:p w14:paraId="4B6A4DAA" w14:textId="1D670B57" w:rsidR="00B77EBC" w:rsidRDefault="00B77EBC" w:rsidP="00383C7A">
            <w:pPr>
              <w:spacing w:line="240" w:lineRule="auto"/>
            </w:pPr>
            <w:r>
              <w:t>$</w:t>
            </w:r>
          </w:p>
        </w:tc>
        <w:tc>
          <w:tcPr>
            <w:tcW w:w="3781" w:type="dxa"/>
          </w:tcPr>
          <w:p w14:paraId="483242A2" w14:textId="55ECFC78" w:rsidR="00B77EBC" w:rsidRDefault="00383C7A" w:rsidP="00383C7A">
            <w:pPr>
              <w:spacing w:line="240" w:lineRule="auto"/>
            </w:pPr>
            <w:r>
              <w:t>Total deudas médicas</w:t>
            </w:r>
          </w:p>
        </w:tc>
        <w:tc>
          <w:tcPr>
            <w:tcW w:w="895" w:type="dxa"/>
          </w:tcPr>
          <w:p w14:paraId="4B330C74" w14:textId="3A7FF3B8" w:rsidR="00B77EBC" w:rsidRDefault="00B77EBC" w:rsidP="00B77EBC">
            <w:r>
              <w:t>$</w:t>
            </w:r>
          </w:p>
        </w:tc>
      </w:tr>
      <w:tr w:rsidR="00B77EBC" w14:paraId="6A801E7D" w14:textId="77777777" w:rsidTr="00275AA6">
        <w:tc>
          <w:tcPr>
            <w:tcW w:w="3775" w:type="dxa"/>
          </w:tcPr>
          <w:p w14:paraId="4DDAFDD4" w14:textId="1926C37D" w:rsidR="00B77EBC" w:rsidRPr="00275AA6" w:rsidRDefault="00275AA6" w:rsidP="00383C7A">
            <w:pPr>
              <w:spacing w:line="240" w:lineRule="auto"/>
              <w:rPr>
                <w:lang w:val="es-US"/>
              </w:rPr>
            </w:pPr>
            <w:r w:rsidRPr="00275AA6">
              <w:rPr>
                <w:lang w:val="es-US"/>
              </w:rPr>
              <w:t>Póliza de seguro de v</w:t>
            </w:r>
            <w:r>
              <w:rPr>
                <w:lang w:val="es-US"/>
              </w:rPr>
              <w:t>ida permanente</w:t>
            </w:r>
          </w:p>
        </w:tc>
        <w:tc>
          <w:tcPr>
            <w:tcW w:w="899" w:type="dxa"/>
          </w:tcPr>
          <w:p w14:paraId="65487D5D" w14:textId="717DCDF0" w:rsidR="00B77EBC" w:rsidRDefault="00B77EBC" w:rsidP="00383C7A">
            <w:pPr>
              <w:spacing w:line="240" w:lineRule="auto"/>
            </w:pPr>
            <w:r>
              <w:t>$</w:t>
            </w:r>
          </w:p>
        </w:tc>
        <w:tc>
          <w:tcPr>
            <w:tcW w:w="3781" w:type="dxa"/>
          </w:tcPr>
          <w:p w14:paraId="28FE4056" w14:textId="667A2A9F" w:rsidR="00B77EBC" w:rsidRDefault="00383C7A" w:rsidP="00383C7A">
            <w:pPr>
              <w:spacing w:line="240" w:lineRule="auto"/>
            </w:pPr>
            <w:r>
              <w:t>Cuentas en colección</w:t>
            </w:r>
          </w:p>
        </w:tc>
        <w:tc>
          <w:tcPr>
            <w:tcW w:w="895" w:type="dxa"/>
          </w:tcPr>
          <w:p w14:paraId="3CF6FE21" w14:textId="27FDB1CE" w:rsidR="00B77EBC" w:rsidRDefault="00B77EBC" w:rsidP="00B77EBC">
            <w:r>
              <w:t>$</w:t>
            </w:r>
          </w:p>
        </w:tc>
      </w:tr>
      <w:tr w:rsidR="00B77EBC" w14:paraId="4C82B9BF" w14:textId="77777777" w:rsidTr="00275AA6">
        <w:tc>
          <w:tcPr>
            <w:tcW w:w="3775" w:type="dxa"/>
          </w:tcPr>
          <w:p w14:paraId="19997422" w14:textId="40F8FE14" w:rsidR="00B77EBC" w:rsidRDefault="00275AA6" w:rsidP="00383C7A">
            <w:pPr>
              <w:spacing w:line="240" w:lineRule="auto"/>
            </w:pPr>
            <w:r>
              <w:t>Valor estimado: antig</w:t>
            </w:r>
            <w:r>
              <w:rPr>
                <w:rFonts w:cstheme="minorHAnsi"/>
              </w:rPr>
              <w:t>ü</w:t>
            </w:r>
            <w:r>
              <w:t>edades</w:t>
            </w:r>
          </w:p>
        </w:tc>
        <w:tc>
          <w:tcPr>
            <w:tcW w:w="899" w:type="dxa"/>
          </w:tcPr>
          <w:p w14:paraId="2F08F560" w14:textId="748B6EE6" w:rsidR="00B77EBC" w:rsidRDefault="00B77EBC" w:rsidP="00383C7A">
            <w:pPr>
              <w:spacing w:line="240" w:lineRule="auto"/>
            </w:pPr>
            <w:r>
              <w:t>$</w:t>
            </w:r>
          </w:p>
        </w:tc>
        <w:tc>
          <w:tcPr>
            <w:tcW w:w="3781" w:type="dxa"/>
          </w:tcPr>
          <w:p w14:paraId="05BA201F" w14:textId="43CE61F5" w:rsidR="00B77EBC" w:rsidRDefault="00B77EBC" w:rsidP="00383C7A">
            <w:pPr>
              <w:spacing w:line="240" w:lineRule="auto"/>
            </w:pPr>
            <w:r>
              <w:t>Ot</w:t>
            </w:r>
            <w:r w:rsidR="00383C7A">
              <w:t>ro</w:t>
            </w:r>
          </w:p>
        </w:tc>
        <w:tc>
          <w:tcPr>
            <w:tcW w:w="895" w:type="dxa"/>
          </w:tcPr>
          <w:p w14:paraId="506EFA3C" w14:textId="339B048B" w:rsidR="00B77EBC" w:rsidRDefault="00B77EBC" w:rsidP="00B77EBC">
            <w:r>
              <w:t>$</w:t>
            </w:r>
          </w:p>
        </w:tc>
      </w:tr>
      <w:tr w:rsidR="00B77EBC" w14:paraId="17335A5E" w14:textId="77777777" w:rsidTr="00275AA6">
        <w:tc>
          <w:tcPr>
            <w:tcW w:w="3775" w:type="dxa"/>
          </w:tcPr>
          <w:p w14:paraId="328FC511" w14:textId="0C5D42B4" w:rsidR="00B77EBC" w:rsidRDefault="00275AA6" w:rsidP="00383C7A">
            <w:pPr>
              <w:spacing w:line="240" w:lineRule="auto"/>
            </w:pPr>
            <w:r>
              <w:t>Valor estimado: arte</w:t>
            </w:r>
          </w:p>
        </w:tc>
        <w:tc>
          <w:tcPr>
            <w:tcW w:w="899" w:type="dxa"/>
          </w:tcPr>
          <w:p w14:paraId="5087E3AF" w14:textId="0723E6DF" w:rsidR="00B77EBC" w:rsidRDefault="00B77EBC" w:rsidP="00383C7A">
            <w:pPr>
              <w:spacing w:line="240" w:lineRule="auto"/>
            </w:pPr>
            <w:r>
              <w:t>$</w:t>
            </w:r>
          </w:p>
        </w:tc>
        <w:tc>
          <w:tcPr>
            <w:tcW w:w="3781" w:type="dxa"/>
          </w:tcPr>
          <w:p w14:paraId="0836877F" w14:textId="2F424A7A" w:rsidR="00B77EBC" w:rsidRDefault="00B77EBC" w:rsidP="00383C7A">
            <w:pPr>
              <w:spacing w:line="240" w:lineRule="auto"/>
            </w:pPr>
            <w:r>
              <w:t>Ot</w:t>
            </w:r>
            <w:r w:rsidR="00383C7A">
              <w:t>ro</w:t>
            </w:r>
          </w:p>
        </w:tc>
        <w:tc>
          <w:tcPr>
            <w:tcW w:w="895" w:type="dxa"/>
          </w:tcPr>
          <w:p w14:paraId="2EF8BB3A" w14:textId="69020CD8" w:rsidR="00B77EBC" w:rsidRDefault="00B77EBC" w:rsidP="00B77EBC">
            <w:r>
              <w:t>$</w:t>
            </w:r>
          </w:p>
        </w:tc>
      </w:tr>
      <w:tr w:rsidR="00B77EBC" w14:paraId="40C3DBD9" w14:textId="77777777" w:rsidTr="00275AA6">
        <w:tc>
          <w:tcPr>
            <w:tcW w:w="3775" w:type="dxa"/>
          </w:tcPr>
          <w:p w14:paraId="5F920E15" w14:textId="59E87817" w:rsidR="00B77EBC" w:rsidRDefault="00275AA6" w:rsidP="00383C7A">
            <w:pPr>
              <w:spacing w:line="240" w:lineRule="auto"/>
            </w:pPr>
            <w:r>
              <w:t>Valor estimado: joyería</w:t>
            </w:r>
          </w:p>
        </w:tc>
        <w:tc>
          <w:tcPr>
            <w:tcW w:w="899" w:type="dxa"/>
          </w:tcPr>
          <w:p w14:paraId="01333099" w14:textId="07F078FE" w:rsidR="00B77EBC" w:rsidRDefault="00B77EBC" w:rsidP="00383C7A">
            <w:pPr>
              <w:spacing w:line="240" w:lineRule="auto"/>
            </w:pPr>
            <w:r>
              <w:t>$</w:t>
            </w:r>
          </w:p>
        </w:tc>
        <w:tc>
          <w:tcPr>
            <w:tcW w:w="3781" w:type="dxa"/>
          </w:tcPr>
          <w:p w14:paraId="23DBFF74" w14:textId="77777777" w:rsidR="00B77EBC" w:rsidRDefault="00B77EBC" w:rsidP="00383C7A">
            <w:pPr>
              <w:spacing w:line="240" w:lineRule="auto"/>
            </w:pPr>
          </w:p>
        </w:tc>
        <w:tc>
          <w:tcPr>
            <w:tcW w:w="895" w:type="dxa"/>
          </w:tcPr>
          <w:p w14:paraId="49E3BC83" w14:textId="77777777" w:rsidR="00B77EBC" w:rsidRDefault="00B77EBC" w:rsidP="00B77EBC"/>
        </w:tc>
      </w:tr>
      <w:tr w:rsidR="00B77EBC" w14:paraId="46A414FA" w14:textId="77777777" w:rsidTr="00275AA6">
        <w:tc>
          <w:tcPr>
            <w:tcW w:w="3775" w:type="dxa"/>
          </w:tcPr>
          <w:p w14:paraId="29E8C9EB" w14:textId="7CE6A80B" w:rsidR="00B77EBC" w:rsidRDefault="00B77EBC" w:rsidP="00383C7A">
            <w:pPr>
              <w:spacing w:line="240" w:lineRule="auto"/>
            </w:pPr>
            <w:r>
              <w:t>Ot</w:t>
            </w:r>
            <w:r w:rsidR="00275AA6">
              <w:t>ro</w:t>
            </w:r>
          </w:p>
        </w:tc>
        <w:tc>
          <w:tcPr>
            <w:tcW w:w="899" w:type="dxa"/>
          </w:tcPr>
          <w:p w14:paraId="6297141C" w14:textId="531AB91A" w:rsidR="00B77EBC" w:rsidRDefault="00B77EBC" w:rsidP="00383C7A">
            <w:pPr>
              <w:spacing w:line="240" w:lineRule="auto"/>
            </w:pPr>
            <w:r>
              <w:t>$</w:t>
            </w:r>
          </w:p>
        </w:tc>
        <w:tc>
          <w:tcPr>
            <w:tcW w:w="3781" w:type="dxa"/>
          </w:tcPr>
          <w:p w14:paraId="58EB6AE9" w14:textId="77777777" w:rsidR="00B77EBC" w:rsidRDefault="00B77EBC" w:rsidP="00383C7A">
            <w:pPr>
              <w:spacing w:line="240" w:lineRule="auto"/>
            </w:pPr>
          </w:p>
        </w:tc>
        <w:tc>
          <w:tcPr>
            <w:tcW w:w="895" w:type="dxa"/>
          </w:tcPr>
          <w:p w14:paraId="5A714655" w14:textId="77777777" w:rsidR="00B77EBC" w:rsidRDefault="00B77EBC" w:rsidP="00B77EBC"/>
        </w:tc>
      </w:tr>
      <w:tr w:rsidR="00B77EBC" w14:paraId="09B45B4F" w14:textId="77777777" w:rsidTr="00275AA6">
        <w:tc>
          <w:tcPr>
            <w:tcW w:w="3775" w:type="dxa"/>
          </w:tcPr>
          <w:p w14:paraId="3091B31D" w14:textId="43380794" w:rsidR="00B77EBC" w:rsidRPr="00B77EBC" w:rsidRDefault="00B77EBC" w:rsidP="00383C7A">
            <w:pPr>
              <w:spacing w:line="240" w:lineRule="auto"/>
              <w:rPr>
                <w:b/>
                <w:bCs/>
              </w:rPr>
            </w:pPr>
            <w:r w:rsidRPr="00B77EBC">
              <w:rPr>
                <w:b/>
                <w:bCs/>
              </w:rPr>
              <w:t>TOTAL</w:t>
            </w:r>
          </w:p>
        </w:tc>
        <w:tc>
          <w:tcPr>
            <w:tcW w:w="899" w:type="dxa"/>
          </w:tcPr>
          <w:p w14:paraId="60913F97" w14:textId="38558E77" w:rsidR="00B77EBC" w:rsidRDefault="00B77EBC" w:rsidP="00383C7A">
            <w:pPr>
              <w:spacing w:line="240" w:lineRule="auto"/>
            </w:pPr>
            <w:r>
              <w:t>$</w:t>
            </w:r>
          </w:p>
        </w:tc>
        <w:tc>
          <w:tcPr>
            <w:tcW w:w="3781" w:type="dxa"/>
          </w:tcPr>
          <w:p w14:paraId="3F417ED0" w14:textId="732B6C0A" w:rsidR="00B77EBC" w:rsidRPr="00B77EBC" w:rsidRDefault="00B77EBC" w:rsidP="00383C7A">
            <w:pPr>
              <w:spacing w:line="240" w:lineRule="auto"/>
              <w:rPr>
                <w:b/>
                <w:bCs/>
              </w:rPr>
            </w:pPr>
            <w:r w:rsidRPr="00B77EBC">
              <w:rPr>
                <w:b/>
                <w:bCs/>
              </w:rPr>
              <w:t>TOTAL</w:t>
            </w:r>
          </w:p>
        </w:tc>
        <w:tc>
          <w:tcPr>
            <w:tcW w:w="895" w:type="dxa"/>
          </w:tcPr>
          <w:p w14:paraId="4EAACE2C" w14:textId="63DCC37A" w:rsidR="00B77EBC" w:rsidRDefault="00B77EBC" w:rsidP="00B77EBC">
            <w:r>
              <w:t>$</w:t>
            </w:r>
          </w:p>
        </w:tc>
      </w:tr>
    </w:tbl>
    <w:p w14:paraId="7A5A6273" w14:textId="77777777" w:rsidR="00A1131A" w:rsidRDefault="00A1131A" w:rsidP="00295E25">
      <w:pPr>
        <w:pStyle w:val="NoSpacing"/>
      </w:pPr>
    </w:p>
    <w:p w14:paraId="57DCB6FC" w14:textId="23E750B9" w:rsidR="00A66BC2" w:rsidRPr="00383C7A" w:rsidRDefault="00B77EBC" w:rsidP="00295E25">
      <w:pPr>
        <w:rPr>
          <w:b/>
          <w:bCs/>
          <w:lang w:val="es-US"/>
        </w:rPr>
      </w:pPr>
      <w:r w:rsidRPr="00383C7A">
        <w:rPr>
          <w:b/>
          <w:bCs/>
          <w:lang w:val="es-US"/>
        </w:rPr>
        <w:t xml:space="preserve">TOTAL </w:t>
      </w:r>
      <w:r w:rsidR="00383C7A" w:rsidRPr="00383C7A">
        <w:rPr>
          <w:b/>
          <w:bCs/>
          <w:lang w:val="es-US"/>
        </w:rPr>
        <w:t>ACTIVOS</w:t>
      </w:r>
      <w:r w:rsidRPr="00383C7A">
        <w:rPr>
          <w:b/>
          <w:bCs/>
          <w:lang w:val="es-US"/>
        </w:rPr>
        <w:t xml:space="preserve"> (COLUMN</w:t>
      </w:r>
      <w:r w:rsidR="00383C7A" w:rsidRPr="00383C7A">
        <w:rPr>
          <w:b/>
          <w:bCs/>
          <w:lang w:val="es-US"/>
        </w:rPr>
        <w:t>A</w:t>
      </w:r>
      <w:r w:rsidRPr="00383C7A">
        <w:rPr>
          <w:b/>
          <w:bCs/>
          <w:lang w:val="es-US"/>
        </w:rPr>
        <w:t xml:space="preserve"> A) – TOTAL </w:t>
      </w:r>
      <w:r w:rsidR="00383C7A" w:rsidRPr="00383C7A">
        <w:rPr>
          <w:b/>
          <w:bCs/>
          <w:lang w:val="es-US"/>
        </w:rPr>
        <w:t>PA</w:t>
      </w:r>
      <w:r w:rsidR="00383C7A">
        <w:rPr>
          <w:b/>
          <w:bCs/>
          <w:lang w:val="es-US"/>
        </w:rPr>
        <w:t>SIVOS</w:t>
      </w:r>
      <w:r w:rsidRPr="00383C7A">
        <w:rPr>
          <w:b/>
          <w:bCs/>
          <w:lang w:val="es-US"/>
        </w:rPr>
        <w:t xml:space="preserve"> (COLUMN</w:t>
      </w:r>
      <w:r w:rsidR="00383C7A">
        <w:rPr>
          <w:b/>
          <w:bCs/>
          <w:lang w:val="es-US"/>
        </w:rPr>
        <w:t>A</w:t>
      </w:r>
      <w:r w:rsidRPr="00383C7A">
        <w:rPr>
          <w:b/>
          <w:bCs/>
          <w:lang w:val="es-US"/>
        </w:rPr>
        <w:t xml:space="preserve"> B) = ____</w:t>
      </w:r>
      <w:bookmarkStart w:id="0" w:name="_GoBack"/>
      <w:bookmarkEnd w:id="0"/>
      <w:r w:rsidRPr="00383C7A">
        <w:rPr>
          <w:b/>
          <w:bCs/>
          <w:lang w:val="es-US"/>
        </w:rPr>
        <w:t xml:space="preserve">__ </w:t>
      </w:r>
      <w:r w:rsidR="00383C7A">
        <w:rPr>
          <w:b/>
          <w:bCs/>
          <w:lang w:val="es-US"/>
        </w:rPr>
        <w:t>PATRIMONIO NETO</w:t>
      </w:r>
      <w:r w:rsidR="00295E25" w:rsidRPr="00383C7A">
        <w:rPr>
          <w:b/>
          <w:bCs/>
          <w:lang w:val="es-US"/>
        </w:rPr>
        <w:t xml:space="preserve"> </w:t>
      </w:r>
    </w:p>
    <w:sectPr w:rsidR="00A66BC2" w:rsidRPr="00383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C2"/>
    <w:rsid w:val="0010265F"/>
    <w:rsid w:val="00177F26"/>
    <w:rsid w:val="00275AA6"/>
    <w:rsid w:val="00295E25"/>
    <w:rsid w:val="0036159D"/>
    <w:rsid w:val="00383C7A"/>
    <w:rsid w:val="00531E6C"/>
    <w:rsid w:val="00652BE9"/>
    <w:rsid w:val="00690665"/>
    <w:rsid w:val="00743C42"/>
    <w:rsid w:val="0075192F"/>
    <w:rsid w:val="007D466E"/>
    <w:rsid w:val="008A1416"/>
    <w:rsid w:val="008F371A"/>
    <w:rsid w:val="00A0262C"/>
    <w:rsid w:val="00A1131A"/>
    <w:rsid w:val="00A66BC2"/>
    <w:rsid w:val="00A73B67"/>
    <w:rsid w:val="00B11231"/>
    <w:rsid w:val="00B77EBC"/>
    <w:rsid w:val="00BD2062"/>
    <w:rsid w:val="00E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9C34"/>
  <w15:chartTrackingRefBased/>
  <w15:docId w15:val="{DB5112BF-8B50-41B7-B074-FCF136C4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65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65F"/>
    <w:pPr>
      <w:keepNext/>
      <w:keepLines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65F"/>
    <w:pPr>
      <w:keepNext/>
      <w:keepLines/>
      <w:outlineLvl w:val="1"/>
    </w:pPr>
    <w:rPr>
      <w:rFonts w:eastAsiaTheme="majorEastAsia" w:cstheme="majorBidi"/>
      <w:bCs/>
      <w:color w:val="7F7F7F" w:themeColor="text1" w:themeTint="8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0265F"/>
    <w:pPr>
      <w:pBdr>
        <w:bottom w:val="single" w:sz="4" w:space="1" w:color="auto"/>
      </w:pBdr>
      <w:outlineLvl w:val="2"/>
    </w:pPr>
    <w:rPr>
      <w:color w:val="aut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2BE9"/>
    <w:pPr>
      <w:keepNext/>
      <w:keepLines/>
      <w:spacing w:before="40" w:after="12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65F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265F"/>
    <w:rPr>
      <w:rFonts w:eastAsiaTheme="majorEastAsia" w:cstheme="majorBidi"/>
      <w:bCs/>
      <w:color w:val="7F7F7F" w:themeColor="text1" w:themeTint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265F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0265F"/>
    <w:pPr>
      <w:pBdr>
        <w:bottom w:val="single" w:sz="4" w:space="1" w:color="auto"/>
      </w:pBdr>
      <w:spacing w:after="2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652BE9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4"/>
    </w:rPr>
  </w:style>
  <w:style w:type="paragraph" w:styleId="NoSpacing">
    <w:name w:val="No Spacing"/>
    <w:uiPriority w:val="1"/>
    <w:qFormat/>
    <w:rsid w:val="0010265F"/>
    <w:pPr>
      <w:spacing w:after="0" w:line="240" w:lineRule="auto"/>
    </w:pPr>
    <w:rPr>
      <w:sz w:val="24"/>
      <w:szCs w:val="24"/>
    </w:rPr>
  </w:style>
  <w:style w:type="table" w:styleId="TableGrid">
    <w:name w:val="Table Grid"/>
    <w:basedOn w:val="TableNormal"/>
    <w:uiPriority w:val="39"/>
    <w:rsid w:val="00A66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054F-5F2B-494B-A5AB-33F35CF1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Alard</dc:creator>
  <cp:keywords/>
  <dc:description/>
  <cp:lastModifiedBy>Angel Fouchard</cp:lastModifiedBy>
  <cp:revision>5</cp:revision>
  <cp:lastPrinted>2018-04-25T15:15:00Z</cp:lastPrinted>
  <dcterms:created xsi:type="dcterms:W3CDTF">2021-08-05T20:04:00Z</dcterms:created>
  <dcterms:modified xsi:type="dcterms:W3CDTF">2021-08-09T20:01:00Z</dcterms:modified>
</cp:coreProperties>
</file>