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1A" w:rsidRDefault="00A66BC2">
      <w:r>
        <w:rPr>
          <w:noProof/>
        </w:rPr>
        <w:drawing>
          <wp:inline distT="0" distB="0" distL="0" distR="0">
            <wp:extent cx="3162300" cy="658812"/>
            <wp:effectExtent l="0" t="0" r="0" b="8255"/>
            <wp:docPr id="1" name="Picture 1" descr="W:\CONTENT TEAM W Graphics I Gina\LOGOS\Consolidated Credit\consolidatedcred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NTENT TEAM W Graphics I Gina\LOGOS\Consolidated Credit\consolidatedcredit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0856" cy="662678"/>
                    </a:xfrm>
                    <a:prstGeom prst="rect">
                      <a:avLst/>
                    </a:prstGeom>
                    <a:noFill/>
                    <a:ln>
                      <a:noFill/>
                    </a:ln>
                  </pic:spPr>
                </pic:pic>
              </a:graphicData>
            </a:graphic>
          </wp:inline>
        </w:drawing>
      </w:r>
    </w:p>
    <w:p w:rsidR="00A1131A" w:rsidRDefault="0034648F">
      <w:pPr>
        <w:rPr>
          <w:b/>
          <w:sz w:val="28"/>
          <w:szCs w:val="28"/>
        </w:rPr>
      </w:pPr>
      <w:r>
        <w:rPr>
          <w:b/>
          <w:sz w:val="28"/>
          <w:szCs w:val="28"/>
        </w:rPr>
        <w:t>Credit Card Debt Worksheet</w:t>
      </w:r>
    </w:p>
    <w:tbl>
      <w:tblPr>
        <w:tblStyle w:val="TableGrid"/>
        <w:tblW w:w="0" w:type="auto"/>
        <w:tblLook w:val="04A0" w:firstRow="1" w:lastRow="0" w:firstColumn="1" w:lastColumn="0" w:noHBand="0" w:noVBand="1"/>
      </w:tblPr>
      <w:tblGrid>
        <w:gridCol w:w="2337"/>
        <w:gridCol w:w="2337"/>
        <w:gridCol w:w="2338"/>
        <w:gridCol w:w="2338"/>
      </w:tblGrid>
      <w:tr w:rsidR="0034648F" w:rsidTr="0034648F">
        <w:tc>
          <w:tcPr>
            <w:tcW w:w="2337" w:type="dxa"/>
          </w:tcPr>
          <w:p w:rsidR="0034648F" w:rsidRPr="0034648F" w:rsidRDefault="0034648F" w:rsidP="0034648F">
            <w:pPr>
              <w:rPr>
                <w:b/>
              </w:rPr>
            </w:pPr>
            <w:r w:rsidRPr="0034648F">
              <w:rPr>
                <w:b/>
              </w:rPr>
              <w:t>Creditor Name</w:t>
            </w:r>
          </w:p>
        </w:tc>
        <w:tc>
          <w:tcPr>
            <w:tcW w:w="2337" w:type="dxa"/>
          </w:tcPr>
          <w:p w:rsidR="0034648F" w:rsidRPr="0034648F" w:rsidRDefault="0034648F" w:rsidP="0034648F">
            <w:pPr>
              <w:rPr>
                <w:b/>
              </w:rPr>
            </w:pPr>
            <w:r w:rsidRPr="0034648F">
              <w:rPr>
                <w:b/>
              </w:rPr>
              <w:t>Interest Rate</w:t>
            </w:r>
          </w:p>
        </w:tc>
        <w:tc>
          <w:tcPr>
            <w:tcW w:w="2338" w:type="dxa"/>
          </w:tcPr>
          <w:p w:rsidR="0034648F" w:rsidRPr="0034648F" w:rsidRDefault="00EA275B" w:rsidP="0034648F">
            <w:pPr>
              <w:rPr>
                <w:b/>
              </w:rPr>
            </w:pPr>
            <w:r>
              <w:rPr>
                <w:b/>
              </w:rPr>
              <w:t>Balance Owed</w:t>
            </w:r>
          </w:p>
        </w:tc>
        <w:tc>
          <w:tcPr>
            <w:tcW w:w="2338" w:type="dxa"/>
          </w:tcPr>
          <w:p w:rsidR="0034648F" w:rsidRPr="0034648F" w:rsidRDefault="0034648F" w:rsidP="0034648F">
            <w:pPr>
              <w:rPr>
                <w:b/>
              </w:rPr>
            </w:pPr>
            <w:r w:rsidRPr="0034648F">
              <w:rPr>
                <w:b/>
              </w:rPr>
              <w:t>Monthly Payment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bookmarkStart w:id="0" w:name="_GoBack"/>
            <w:bookmarkEnd w:id="0"/>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bl>
    <w:p w:rsidR="00A1131A" w:rsidRDefault="00A1131A" w:rsidP="00295E25">
      <w:pPr>
        <w:pStyle w:val="NoSpacing"/>
      </w:pPr>
    </w:p>
    <w:p w:rsidR="00295E25" w:rsidRDefault="0034648F" w:rsidP="00295E25">
      <w:r>
        <w:t>Average interest rate on all cards: ____%</w:t>
      </w:r>
    </w:p>
    <w:p w:rsidR="0034648F" w:rsidRDefault="0034648F" w:rsidP="00295E25">
      <w:r>
        <w:t>Total amount owed: $__________</w:t>
      </w:r>
    </w:p>
    <w:p w:rsidR="0034648F" w:rsidRDefault="0034648F" w:rsidP="00295E25">
      <w:r>
        <w:t>Monthly payment: $_________</w:t>
      </w:r>
    </w:p>
    <w:p w:rsidR="0034648F" w:rsidRDefault="0034648F" w:rsidP="0034648F">
      <w:r>
        <w:t>Additional notes on debt repayment: _______________________________________________</w:t>
      </w:r>
    </w:p>
    <w:p w:rsidR="0034648F" w:rsidRPr="0034648F" w:rsidRDefault="0034648F" w:rsidP="0034648F">
      <w:r>
        <w:rPr>
          <w:b/>
        </w:rPr>
        <w:t xml:space="preserve">Note: </w:t>
      </w:r>
      <w:r>
        <w:t xml:space="preserve">Credit cards are “revolving” debt, which means the minimum payment requirement changes based on your total balance. However, we recommend setting fixed payments so you can pay your balances off faster. </w:t>
      </w:r>
      <w:proofErr w:type="gramStart"/>
      <w:r>
        <w:t>This is why</w:t>
      </w:r>
      <w:proofErr w:type="gramEnd"/>
      <w:r>
        <w:t xml:space="preserve"> credit cards are a fixed expense!</w:t>
      </w:r>
    </w:p>
    <w:p w:rsidR="00A1131A" w:rsidRDefault="00A1131A" w:rsidP="0034648F">
      <w:pPr>
        <w:spacing w:after="160" w:line="259" w:lineRule="auto"/>
      </w:pPr>
    </w:p>
    <w:sectPr w:rsidR="00A1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C2"/>
    <w:rsid w:val="00021A0F"/>
    <w:rsid w:val="0010265F"/>
    <w:rsid w:val="00295E25"/>
    <w:rsid w:val="0034648F"/>
    <w:rsid w:val="00652BE9"/>
    <w:rsid w:val="00690665"/>
    <w:rsid w:val="0075192F"/>
    <w:rsid w:val="008F371A"/>
    <w:rsid w:val="00A1131A"/>
    <w:rsid w:val="00A66BC2"/>
    <w:rsid w:val="00BD2062"/>
    <w:rsid w:val="00D80BD6"/>
    <w:rsid w:val="00EA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BDF8"/>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DF25-0868-4749-A144-C7C53795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Meghan Alard</cp:lastModifiedBy>
  <cp:revision>4</cp:revision>
  <cp:lastPrinted>2018-04-25T15:15:00Z</cp:lastPrinted>
  <dcterms:created xsi:type="dcterms:W3CDTF">2018-04-25T15:39:00Z</dcterms:created>
  <dcterms:modified xsi:type="dcterms:W3CDTF">2018-04-25T15:46:00Z</dcterms:modified>
</cp:coreProperties>
</file>